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B8" w:rsidRDefault="007319B8" w:rsidP="001B0EDA">
      <w:pPr>
        <w:shd w:val="clear" w:color="auto" w:fill="FFFFFF"/>
        <w:ind w:left="1123" w:right="1075" w:hanging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B0EDA" w:rsidRPr="004F225C" w:rsidRDefault="001B0EDA" w:rsidP="001B0EDA">
      <w:pPr>
        <w:shd w:val="clear" w:color="auto" w:fill="FFFFFF"/>
        <w:ind w:left="1123" w:right="1075" w:hanging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F225C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Муниципальное казённое  дошкольное образовательное учреждение детский сад № 4  «Светлячок"</w:t>
      </w:r>
    </w:p>
    <w:p w:rsidR="001B0EDA" w:rsidRPr="004F225C" w:rsidRDefault="001B0EDA" w:rsidP="001B0EDA">
      <w:pPr>
        <w:shd w:val="clear" w:color="auto" w:fill="FFFFFF"/>
        <w:ind w:left="1123" w:right="1075" w:hanging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B0EDA" w:rsidRPr="004F225C" w:rsidRDefault="001B0EDA" w:rsidP="001B0EDA">
      <w:pPr>
        <w:shd w:val="clear" w:color="auto" w:fill="FFFFFF"/>
        <w:ind w:left="1123" w:right="1075" w:hanging="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4F225C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 xml:space="preserve">План по самообразованию </w:t>
      </w:r>
    </w:p>
    <w:p w:rsidR="001B0EDA" w:rsidRDefault="001B0EDA" w:rsidP="001B0EDA">
      <w:pPr>
        <w:shd w:val="clear" w:color="auto" w:fill="FFFFFF"/>
        <w:spacing w:after="165" w:line="304" w:lineRule="atLeast"/>
        <w:jc w:val="center"/>
        <w:outlineLvl w:val="0"/>
        <w:rPr>
          <w:rFonts w:ascii="Georgia" w:eastAsia="Times New Roman" w:hAnsi="Georgia" w:cs="Helvetica"/>
          <w:b/>
          <w:color w:val="002060"/>
          <w:kern w:val="36"/>
          <w:sz w:val="48"/>
          <w:szCs w:val="48"/>
        </w:rPr>
      </w:pPr>
    </w:p>
    <w:p w:rsidR="001B0EDA" w:rsidRPr="004F225C" w:rsidRDefault="001B0EDA" w:rsidP="001B0EDA">
      <w:pPr>
        <w:shd w:val="clear" w:color="auto" w:fill="FFFFFF"/>
        <w:spacing w:after="165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</w:rPr>
      </w:pPr>
      <w:r w:rsidRPr="004F225C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</w:rPr>
        <w:t>"Развитие речи детей  через театрализованную деятельность"</w:t>
      </w: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349885</wp:posOffset>
            </wp:positionV>
            <wp:extent cx="4150360" cy="3887470"/>
            <wp:effectExtent l="19050" t="0" r="2540" b="0"/>
            <wp:wrapSquare wrapText="bothSides"/>
            <wp:docPr id="16" name="Рисунок 8" descr="C:\Users\Ludmila\Desktop\Новая папка (37)\DSCF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dmila\Desktop\Новая папка (37)\DSCF9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59" r="9005" b="10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388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:rsidR="001B0EDA" w:rsidRDefault="001B0EDA" w:rsidP="001B0EDA">
      <w:pPr>
        <w:shd w:val="clear" w:color="auto" w:fill="FFFFFF"/>
        <w:spacing w:line="490" w:lineRule="exact"/>
        <w:ind w:left="1123" w:right="1075" w:hanging="86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913CD" w:rsidRDefault="005913CD" w:rsidP="005913CD">
      <w:pPr>
        <w:shd w:val="clear" w:color="auto" w:fill="FFFFFF"/>
        <w:spacing w:after="165" w:line="304" w:lineRule="atLeast"/>
        <w:jc w:val="right"/>
        <w:outlineLvl w:val="0"/>
        <w:rPr>
          <w:rFonts w:ascii="Georgia" w:hAnsi="Georgia" w:cs="Times New Roman"/>
          <w:b/>
          <w:position w:val="1"/>
          <w:sz w:val="32"/>
          <w:szCs w:val="32"/>
        </w:rPr>
      </w:pPr>
    </w:p>
    <w:p w:rsidR="005913CD" w:rsidRDefault="005913CD" w:rsidP="005913CD">
      <w:pPr>
        <w:shd w:val="clear" w:color="auto" w:fill="FFFFFF"/>
        <w:spacing w:after="165" w:line="304" w:lineRule="atLeast"/>
        <w:jc w:val="right"/>
        <w:outlineLvl w:val="0"/>
        <w:rPr>
          <w:rFonts w:ascii="Georgia" w:hAnsi="Georgia" w:cs="Times New Roman"/>
          <w:b/>
          <w:position w:val="1"/>
          <w:sz w:val="32"/>
          <w:szCs w:val="32"/>
        </w:rPr>
      </w:pPr>
    </w:p>
    <w:p w:rsidR="005913CD" w:rsidRPr="004F225C" w:rsidRDefault="005913CD" w:rsidP="007319B8">
      <w:pPr>
        <w:shd w:val="clear" w:color="auto" w:fill="FFFFFF"/>
        <w:spacing w:after="165" w:line="304" w:lineRule="atLeast"/>
        <w:jc w:val="center"/>
        <w:outlineLvl w:val="0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4F225C">
        <w:rPr>
          <w:rFonts w:ascii="Times New Roman" w:hAnsi="Times New Roman" w:cs="Times New Roman"/>
          <w:b/>
          <w:position w:val="1"/>
          <w:sz w:val="32"/>
          <w:szCs w:val="32"/>
        </w:rPr>
        <w:t>Составила воспитатель 1 категории:</w:t>
      </w:r>
    </w:p>
    <w:p w:rsidR="005913CD" w:rsidRPr="004F225C" w:rsidRDefault="005913CD" w:rsidP="004F225C">
      <w:pPr>
        <w:shd w:val="clear" w:color="auto" w:fill="FFFFFF"/>
        <w:spacing w:after="165" w:line="30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proofErr w:type="spellStart"/>
      <w:r w:rsidRPr="004F225C">
        <w:rPr>
          <w:rFonts w:ascii="Times New Roman" w:hAnsi="Times New Roman" w:cs="Times New Roman"/>
          <w:b/>
          <w:spacing w:val="-3"/>
          <w:sz w:val="32"/>
          <w:szCs w:val="32"/>
        </w:rPr>
        <w:t>Фельзинг</w:t>
      </w:r>
      <w:proofErr w:type="spellEnd"/>
      <w:r w:rsidRPr="004F225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Людмила   Витальевна</w:t>
      </w:r>
    </w:p>
    <w:p w:rsidR="007319B8" w:rsidRDefault="007319B8" w:rsidP="005913CD">
      <w:pPr>
        <w:shd w:val="clear" w:color="auto" w:fill="FFFFFF"/>
        <w:spacing w:after="165" w:line="304" w:lineRule="atLeast"/>
        <w:jc w:val="center"/>
        <w:outlineLvl w:val="0"/>
        <w:rPr>
          <w:rFonts w:ascii="Georgia" w:eastAsia="Times New Roman" w:hAnsi="Georgia" w:cs="Times New Roman"/>
          <w:b/>
          <w:color w:val="002060"/>
          <w:kern w:val="36"/>
          <w:sz w:val="32"/>
          <w:szCs w:val="32"/>
        </w:rPr>
      </w:pPr>
    </w:p>
    <w:p w:rsidR="005913CD" w:rsidRPr="004F225C" w:rsidRDefault="005913CD" w:rsidP="005913CD">
      <w:pPr>
        <w:shd w:val="clear" w:color="auto" w:fill="FFFFFF"/>
        <w:spacing w:after="165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</w:pPr>
      <w:r w:rsidRPr="004F225C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>р.п. Чистоозёрное</w:t>
      </w:r>
    </w:p>
    <w:p w:rsidR="005913CD" w:rsidRPr="004F225C" w:rsidRDefault="005913CD" w:rsidP="005913CD">
      <w:pPr>
        <w:shd w:val="clear" w:color="auto" w:fill="FFFFFF"/>
        <w:spacing w:after="165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</w:pPr>
      <w:r w:rsidRPr="004F225C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>2014 г.</w:t>
      </w:r>
    </w:p>
    <w:p w:rsidR="009A26C0" w:rsidRPr="004F225C" w:rsidRDefault="009A26C0" w:rsidP="000B1DF3">
      <w:pPr>
        <w:shd w:val="clear" w:color="auto" w:fill="FFFFFF"/>
        <w:spacing w:line="360" w:lineRule="exact"/>
        <w:ind w:left="4478"/>
        <w:rPr>
          <w:rFonts w:ascii="Times New Roman" w:hAnsi="Times New Roman" w:cs="Times New Roman"/>
          <w:position w:val="1"/>
          <w:sz w:val="32"/>
          <w:szCs w:val="32"/>
        </w:rPr>
      </w:pPr>
    </w:p>
    <w:p w:rsidR="000B1DF3" w:rsidRPr="00542D0A" w:rsidRDefault="000B1DF3" w:rsidP="000B1DF3">
      <w:pPr>
        <w:shd w:val="clear" w:color="auto" w:fill="FFFFFF"/>
        <w:spacing w:line="360" w:lineRule="exact"/>
        <w:ind w:left="4478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542D0A">
        <w:rPr>
          <w:rFonts w:ascii="Times New Roman" w:hAnsi="Times New Roman" w:cs="Times New Roman"/>
          <w:b/>
          <w:color w:val="C00000"/>
          <w:position w:val="1"/>
          <w:sz w:val="32"/>
          <w:szCs w:val="24"/>
        </w:rPr>
        <w:t>Октябрь</w:t>
      </w:r>
    </w:p>
    <w:p w:rsidR="00291FDF" w:rsidRDefault="00291FDF" w:rsidP="00291FDF">
      <w:pPr>
        <w:shd w:val="clear" w:color="auto" w:fill="FFFFFF"/>
        <w:spacing w:line="360" w:lineRule="exact"/>
        <w:ind w:right="38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291FDF" w:rsidRPr="00291FDF" w:rsidRDefault="00291FDF" w:rsidP="00291FDF">
      <w:pPr>
        <w:shd w:val="clear" w:color="auto" w:fill="FFFFFF"/>
        <w:spacing w:line="360" w:lineRule="exact"/>
        <w:ind w:right="38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291FDF">
        <w:rPr>
          <w:rFonts w:ascii="Times New Roman" w:eastAsia="Times New Roman" w:hAnsi="Times New Roman" w:cs="Times New Roman"/>
          <w:b/>
          <w:bCs/>
          <w:color w:val="C00000"/>
          <w:sz w:val="35"/>
          <w:szCs w:val="35"/>
        </w:rPr>
        <w:t>Октябрь</w:t>
      </w:r>
      <w:r w:rsidRPr="00291FDF">
        <w:rPr>
          <w:rFonts w:ascii="Times New Roman" w:hAnsi="Times New Roman" w:cs="Times New Roman"/>
          <w:b/>
          <w:color w:val="C00000"/>
          <w:position w:val="1"/>
          <w:sz w:val="28"/>
          <w:szCs w:val="24"/>
        </w:rPr>
        <w:t xml:space="preserve"> </w:t>
      </w:r>
    </w:p>
    <w:p w:rsidR="000B1DF3" w:rsidRPr="00291FDF" w:rsidRDefault="00291FDF" w:rsidP="000B1DF3">
      <w:pPr>
        <w:spacing w:after="456" w:line="1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брьктбрь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"/>
        <w:gridCol w:w="1816"/>
        <w:gridCol w:w="2795"/>
        <w:gridCol w:w="2688"/>
        <w:gridCol w:w="2214"/>
      </w:tblGrid>
      <w:tr w:rsidR="000B1DF3" w:rsidRPr="00795D07" w:rsidTr="00291FDF">
        <w:trPr>
          <w:trHeight w:hRule="exact" w:val="432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FDF" w:rsidRDefault="00291FDF" w:rsidP="00721EBA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DF" w:rsidRDefault="00291FDF" w:rsidP="00721EBA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</w:tc>
      </w:tr>
      <w:tr w:rsidR="000B1DF3" w:rsidRPr="00795D07" w:rsidTr="00291FDF">
        <w:trPr>
          <w:trHeight w:hRule="exact" w:val="669"/>
        </w:trPr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0B1DF3" w:rsidRPr="00795D07" w:rsidTr="00291FDF">
        <w:trPr>
          <w:trHeight w:hRule="exact" w:val="326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Формировать у детей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274"/>
        </w:trPr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викторина по</w:t>
            </w: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живой интерес к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</w:t>
            </w: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</w:p>
        </w:tc>
      </w:tr>
      <w:tr w:rsidR="000B1DF3" w:rsidRPr="00795D07" w:rsidTr="00291FDF">
        <w:trPr>
          <w:trHeight w:hRule="exact" w:val="280"/>
        </w:trPr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стихам </w:t>
            </w:r>
            <w:proofErr w:type="spellStart"/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театрализованной игре,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развитию речи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родителей к</w:t>
            </w:r>
          </w:p>
        </w:tc>
      </w:tr>
      <w:tr w:rsidR="000B1DF3" w:rsidRPr="00795D07" w:rsidTr="00291FDF">
        <w:trPr>
          <w:trHeight w:hRule="exact" w:val="256"/>
        </w:trPr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желание участвовать в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изготовлению</w:t>
            </w:r>
          </w:p>
        </w:tc>
      </w:tr>
      <w:tr w:rsidR="000B1DF3" w:rsidRPr="00795D07" w:rsidTr="00291FDF">
        <w:trPr>
          <w:trHeight w:hRule="exact" w:val="271"/>
        </w:trPr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общем действии и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стихотворения А. </w:t>
            </w:r>
            <w:proofErr w:type="spellStart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шапочек - масок с</w:t>
            </w:r>
          </w:p>
        </w:tc>
      </w:tr>
      <w:tr w:rsidR="000B1DF3" w:rsidRPr="00795D07" w:rsidTr="00291FDF">
        <w:trPr>
          <w:trHeight w:hRule="exact" w:val="1900"/>
        </w:trPr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использовать все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окружающее</w:t>
            </w:r>
          </w:p>
          <w:p w:rsidR="000B1DF3" w:rsidRPr="00795D07" w:rsidRDefault="007E44B1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пространство.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активному общению,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речь и умение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строить диалог.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цикла «Игрушки».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ознакомлению с окружающим миром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научить узнавать овощи в натуральном виде и на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изображением овощей.</w:t>
            </w:r>
          </w:p>
        </w:tc>
      </w:tr>
      <w:tr w:rsidR="000B1DF3" w:rsidRPr="00795D07" w:rsidTr="00291FDF">
        <w:trPr>
          <w:trHeight w:hRule="exact" w:val="322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«Лошадки»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Стимулировать</w:t>
            </w:r>
          </w:p>
        </w:tc>
        <w:tc>
          <w:tcPr>
            <w:tcW w:w="26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1" w:rsidRPr="00795D07" w:rsidTr="00291FDF">
        <w:trPr>
          <w:trHeight w:hRule="exact" w:val="833"/>
        </w:trPr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1B452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восприятие детьми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театрализованной игры и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E44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1" w:rsidRPr="00795D07" w:rsidTr="00291FDF">
        <w:trPr>
          <w:trHeight w:hRule="exact" w:val="2710"/>
        </w:trPr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активное участие в ней;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двигательную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активность;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умение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задействовать все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окружающее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пространство в процессе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игры, развивать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имитационные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способности.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E44B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1" w:rsidRPr="00795D07" w:rsidTr="00291FDF">
        <w:trPr>
          <w:trHeight w:hRule="exact" w:val="322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«Прогулка по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Учить детей</w:t>
            </w:r>
          </w:p>
        </w:tc>
        <w:tc>
          <w:tcPr>
            <w:tcW w:w="26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B1" w:rsidRPr="00795D07" w:rsidRDefault="007E44B1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1" w:rsidRPr="00795D07" w:rsidTr="00291FDF">
        <w:trPr>
          <w:trHeight w:hRule="exact" w:val="2389"/>
        </w:trPr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лесу»</w:t>
            </w: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spacing w:line="274" w:lineRule="exact"/>
              <w:ind w:left="5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проговаривать фразы;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left="5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воспитывать бережное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отношение к природе;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left="5"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фантазию,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творческие способности,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ассоциативное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мышление;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left="5"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качества.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Default="007E44B1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721EBA">
            <w:pPr>
              <w:shd w:val="clear" w:color="auto" w:fill="FFFFFF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1" w:rsidRPr="00795D07" w:rsidTr="00291FDF">
        <w:trPr>
          <w:trHeight w:hRule="exact" w:val="308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«Овощи на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Учить отождествлять</w:t>
            </w:r>
          </w:p>
        </w:tc>
        <w:tc>
          <w:tcPr>
            <w:tcW w:w="26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B1" w:rsidRPr="00795D07" w:rsidRDefault="007E44B1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1" w:rsidRPr="00795D07" w:rsidTr="00291FDF">
        <w:trPr>
          <w:trHeight w:hRule="exact" w:val="2453"/>
        </w:trPr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грядке»</w:t>
            </w:r>
          </w:p>
        </w:tc>
        <w:tc>
          <w:tcPr>
            <w:tcW w:w="2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spacing w:line="274" w:lineRule="exact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себя с театрализованными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персонажами;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69"/>
              </w:tabs>
              <w:spacing w:line="274" w:lineRule="exact"/>
              <w:ind w:lef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учить сочетать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движение и речь;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69"/>
              </w:tabs>
              <w:spacing w:line="274" w:lineRule="exact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партнерские отношения в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игре;</w:t>
            </w:r>
          </w:p>
          <w:p w:rsidR="007E44B1" w:rsidRPr="00795D07" w:rsidRDefault="007E44B1" w:rsidP="00721EBA">
            <w:pPr>
              <w:shd w:val="clear" w:color="auto" w:fill="FFFFFF"/>
              <w:tabs>
                <w:tab w:val="left" w:pos="269"/>
              </w:tabs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закреплять знания об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окружающем.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4B1" w:rsidRPr="00795D07" w:rsidRDefault="007E44B1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F3" w:rsidRPr="00795D07" w:rsidRDefault="000B1DF3" w:rsidP="000B1DF3">
      <w:pPr>
        <w:rPr>
          <w:rFonts w:ascii="Times New Roman" w:hAnsi="Times New Roman" w:cs="Times New Roman"/>
          <w:sz w:val="24"/>
          <w:szCs w:val="24"/>
        </w:rPr>
        <w:sectPr w:rsidR="000B1DF3" w:rsidRPr="00795D07" w:rsidSect="004F225C">
          <w:pgSz w:w="11909" w:h="16834"/>
          <w:pgMar w:top="933" w:right="360" w:bottom="360" w:left="758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</w:sectPr>
      </w:pPr>
    </w:p>
    <w:p w:rsidR="00542D0A" w:rsidRDefault="00542D0A" w:rsidP="000B1DF3">
      <w:pPr>
        <w:shd w:val="clear" w:color="auto" w:fill="FFFFFF"/>
        <w:spacing w:line="360" w:lineRule="exact"/>
        <w:ind w:right="38"/>
        <w:jc w:val="center"/>
        <w:rPr>
          <w:rFonts w:ascii="Times New Roman" w:hAnsi="Times New Roman" w:cs="Times New Roman"/>
          <w:position w:val="1"/>
          <w:sz w:val="24"/>
          <w:szCs w:val="24"/>
        </w:rPr>
      </w:pPr>
    </w:p>
    <w:p w:rsidR="000B1DF3" w:rsidRPr="00542D0A" w:rsidRDefault="004F225C" w:rsidP="000B1DF3">
      <w:pPr>
        <w:shd w:val="clear" w:color="auto" w:fill="FFFFFF"/>
        <w:spacing w:line="360" w:lineRule="exact"/>
        <w:ind w:right="38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542D0A">
        <w:rPr>
          <w:rFonts w:ascii="Times New Roman" w:hAnsi="Times New Roman" w:cs="Times New Roman"/>
          <w:b/>
          <w:color w:val="C00000"/>
          <w:position w:val="1"/>
          <w:sz w:val="28"/>
          <w:szCs w:val="24"/>
        </w:rPr>
        <w:t>Ноябрь</w:t>
      </w:r>
    </w:p>
    <w:p w:rsidR="000B1DF3" w:rsidRPr="00795D07" w:rsidRDefault="000B1DF3" w:rsidP="000B1DF3">
      <w:pPr>
        <w:spacing w:after="44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"/>
        <w:gridCol w:w="622"/>
        <w:gridCol w:w="1783"/>
        <w:gridCol w:w="3126"/>
        <w:gridCol w:w="2624"/>
        <w:gridCol w:w="1575"/>
        <w:gridCol w:w="390"/>
      </w:tblGrid>
      <w:tr w:rsidR="00542D0A" w:rsidRPr="00795D07" w:rsidTr="00542D0A">
        <w:trPr>
          <w:trHeight w:hRule="exact" w:val="402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Предварительна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633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360" w:lineRule="exact"/>
              <w:ind w:left="494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я работа с детьми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88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Развивать имитационные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57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по</w:t>
            </w: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навыки;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 совместной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49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стихам </w:t>
            </w:r>
            <w:proofErr w:type="spellStart"/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вызывать эмоциональный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 с детьми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родителей к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759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8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отклик на театрализацию 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знакомых произведений; - развивать фантазию,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542D0A" w:rsidRPr="00795D07" w:rsidRDefault="00542D0A" w:rsidP="00542D0A">
            <w:pPr>
              <w:shd w:val="clear" w:color="auto" w:fill="FFFFFF"/>
              <w:spacing w:line="278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стихотворения </w:t>
            </w:r>
            <w:proofErr w:type="spellStart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А.Барто</w:t>
            </w:r>
            <w:proofErr w:type="spellEnd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цикла «Игрушки».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изготовлению:</w:t>
            </w:r>
          </w:p>
          <w:p w:rsidR="00542D0A" w:rsidRPr="00795D07" w:rsidRDefault="00542D0A" w:rsidP="00542D0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</w:p>
          <w:p w:rsidR="00542D0A" w:rsidRPr="00795D07" w:rsidRDefault="00542D0A" w:rsidP="00542D0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1518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эмоциональную память;</w:t>
            </w:r>
          </w:p>
          <w:p w:rsidR="00542D0A" w:rsidRPr="00795D07" w:rsidRDefault="00542D0A" w:rsidP="00542D0A">
            <w:pPr>
              <w:shd w:val="clear" w:color="auto" w:fill="FFFFFF"/>
              <w:tabs>
                <w:tab w:val="left" w:pos="240"/>
              </w:tabs>
              <w:spacing w:line="278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дружелюбное отношение в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игре;</w:t>
            </w:r>
          </w:p>
          <w:p w:rsidR="00542D0A" w:rsidRPr="00795D07" w:rsidRDefault="00542D0A" w:rsidP="00542D0A">
            <w:pPr>
              <w:shd w:val="clear" w:color="auto" w:fill="FFFFFF"/>
              <w:tabs>
                <w:tab w:val="left" w:pos="240"/>
              </w:tabs>
              <w:spacing w:line="278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продолжать работу над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интонационной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Default="00542D0A" w:rsidP="00542D0A">
            <w:pPr>
              <w:shd w:val="clear" w:color="auto" w:fill="FFFFFF"/>
              <w:spacing w:line="274" w:lineRule="exact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ознакомлению с окружающим миром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транспорте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0A" w:rsidRPr="00795D07" w:rsidRDefault="00542D0A" w:rsidP="00542D0A">
            <w:pPr>
              <w:shd w:val="clear" w:color="auto" w:fill="FFFFFF"/>
              <w:spacing w:line="274" w:lineRule="exact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они могут наблюдать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8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персонажей по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стихам </w:t>
            </w:r>
            <w:proofErr w:type="spellStart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А.Барто</w:t>
            </w:r>
            <w:proofErr w:type="spellEnd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42D0A" w:rsidRPr="00795D07" w:rsidRDefault="00542D0A" w:rsidP="00542D0A">
            <w:pPr>
              <w:shd w:val="clear" w:color="auto" w:fill="FFFFFF"/>
              <w:spacing w:line="278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фланелеграфа</w:t>
            </w:r>
            <w:proofErr w:type="spellEnd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шапочек - масок 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изображением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8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1235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4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выразительностью речи детей и их умение имитировать движения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персонажей театрального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96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«Едем в гости»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Формировать у детей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3002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элементарных этических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нормах;</w:t>
            </w:r>
          </w:p>
          <w:p w:rsidR="00542D0A" w:rsidRPr="00795D07" w:rsidRDefault="00542D0A" w:rsidP="00542D0A">
            <w:pPr>
              <w:shd w:val="clear" w:color="auto" w:fill="FFFFFF"/>
              <w:tabs>
                <w:tab w:val="left" w:pos="250"/>
              </w:tabs>
              <w:spacing w:line="274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 умение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эмоционально и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общаться;</w:t>
            </w:r>
          </w:p>
          <w:p w:rsidR="00542D0A" w:rsidRPr="00795D07" w:rsidRDefault="00542D0A" w:rsidP="00542D0A">
            <w:pPr>
              <w:shd w:val="clear" w:color="auto" w:fill="FFFFFF"/>
              <w:tabs>
                <w:tab w:val="left" w:pos="250"/>
              </w:tabs>
              <w:spacing w:line="274" w:lineRule="exact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способности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воображаемыми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предметами, развивать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фантазию и память;</w:t>
            </w:r>
          </w:p>
          <w:p w:rsidR="00542D0A" w:rsidRPr="00795D07" w:rsidRDefault="00542D0A" w:rsidP="00542D0A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четко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произносить звуки, фразы.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9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79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Формировать активное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252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зайчата»</w:t>
            </w: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доброжелательное отношение к </w:t>
            </w:r>
            <w:proofErr w:type="spellStart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окружающим;-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познакомить</w:t>
            </w:r>
            <w:proofErr w:type="spellEnd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детей с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proofErr w:type="spellStart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пиктограммами;-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</w:t>
            </w:r>
            <w:proofErr w:type="spellEnd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мимическую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proofErr w:type="spellStart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выразительность;развивать</w:t>
            </w:r>
            <w:proofErr w:type="spellEnd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 мелкую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моторику пальцев рук.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75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в гости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Воспитывать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0A" w:rsidRPr="00795D07" w:rsidRDefault="00542D0A" w:rsidP="00542D0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RPr="00795D07" w:rsidTr="00542D0A">
        <w:trPr>
          <w:trHeight w:hRule="exact" w:val="2007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пришел?»</w:t>
            </w:r>
          </w:p>
        </w:tc>
        <w:tc>
          <w:tcPr>
            <w:tcW w:w="3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spacing w:line="274" w:lineRule="exact"/>
              <w:ind w:left="10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доброжелательные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отношения между детьми;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</w:p>
          <w:p w:rsidR="00542D0A" w:rsidRPr="00795D07" w:rsidRDefault="00542D0A" w:rsidP="00542D0A">
            <w:pPr>
              <w:shd w:val="clear" w:color="auto" w:fill="FFFFFF"/>
              <w:spacing w:line="274" w:lineRule="exact"/>
              <w:ind w:left="10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подражательные навыки и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фантазию; формировать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небольшой запас эмоций 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впечатлений.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0A" w:rsidRPr="00795D07" w:rsidRDefault="00542D0A" w:rsidP="00542D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0A" w:rsidTr="00542D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9830" w:type="dxa"/>
          <w:trHeight w:val="15"/>
        </w:trPr>
        <w:tc>
          <w:tcPr>
            <w:tcW w:w="390" w:type="dxa"/>
          </w:tcPr>
          <w:p w:rsidR="00542D0A" w:rsidRDefault="00542D0A" w:rsidP="0054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F3" w:rsidRPr="00795D07" w:rsidRDefault="000B1DF3" w:rsidP="000B1DF3">
      <w:pPr>
        <w:rPr>
          <w:rFonts w:ascii="Times New Roman" w:hAnsi="Times New Roman" w:cs="Times New Roman"/>
          <w:sz w:val="24"/>
          <w:szCs w:val="24"/>
        </w:rPr>
        <w:sectPr w:rsidR="000B1DF3" w:rsidRPr="00795D07" w:rsidSect="004F225C">
          <w:pgSz w:w="11909" w:h="16834"/>
          <w:pgMar w:top="510" w:right="360" w:bottom="360" w:left="1008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</w:sectPr>
      </w:pPr>
    </w:p>
    <w:p w:rsidR="000B1DF3" w:rsidRPr="00542D0A" w:rsidRDefault="000B1DF3" w:rsidP="000B1DF3">
      <w:pPr>
        <w:shd w:val="clear" w:color="auto" w:fill="FFFFFF"/>
        <w:spacing w:line="365" w:lineRule="exact"/>
        <w:ind w:right="34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542D0A">
        <w:rPr>
          <w:rFonts w:ascii="Times New Roman" w:hAnsi="Times New Roman" w:cs="Times New Roman"/>
          <w:b/>
          <w:color w:val="C00000"/>
          <w:position w:val="1"/>
          <w:sz w:val="32"/>
          <w:szCs w:val="24"/>
        </w:rPr>
        <w:lastRenderedPageBreak/>
        <w:t>Декабрь</w:t>
      </w:r>
    </w:p>
    <w:p w:rsidR="000B1DF3" w:rsidRPr="00795D07" w:rsidRDefault="000B1DF3" w:rsidP="000B1DF3">
      <w:pPr>
        <w:spacing w:after="44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1939"/>
        <w:gridCol w:w="2990"/>
        <w:gridCol w:w="2818"/>
        <w:gridCol w:w="2026"/>
      </w:tblGrid>
      <w:tr w:rsidR="000B1DF3" w:rsidRPr="00795D07" w:rsidTr="00721EBA">
        <w:trPr>
          <w:trHeight w:hRule="exact" w:val="44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</w:tc>
      </w:tr>
      <w:tr w:rsidR="000B1DF3" w:rsidRPr="00795D07" w:rsidTr="00721EBA">
        <w:trPr>
          <w:trHeight w:hRule="exact" w:val="322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с детьми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</w:p>
        </w:tc>
      </w:tr>
      <w:tr w:rsidR="000B1DF3" w:rsidRPr="00795D07" w:rsidTr="00721EBA">
        <w:trPr>
          <w:trHeight w:hRule="exact" w:val="31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гостях у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Учить детей отгадывать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</w:t>
            </w: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</w:p>
        </w:tc>
      </w:tr>
      <w:tr w:rsidR="000B1DF3" w:rsidRPr="00795D07" w:rsidTr="00721EBA">
        <w:trPr>
          <w:trHeight w:hRule="exact" w:val="28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Бабушки 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загадки, развивать</w:t>
            </w:r>
          </w:p>
        </w:tc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ознакомлению с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аудиокассету со</w:t>
            </w:r>
          </w:p>
        </w:tc>
      </w:tr>
      <w:tr w:rsidR="000B1DF3" w:rsidRPr="00795D07" w:rsidTr="00721EBA">
        <w:trPr>
          <w:trHeight w:hRule="exact" w:val="278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Загадушки</w:t>
            </w:r>
            <w:proofErr w:type="spellEnd"/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ассоциативное мышление;</w:t>
            </w:r>
          </w:p>
        </w:tc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художественной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</w:tc>
      </w:tr>
      <w:tr w:rsidR="000B1DF3" w:rsidRPr="00795D07" w:rsidTr="00721EBA">
        <w:trPr>
          <w:trHeight w:hRule="exact" w:val="533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2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исполнительские умения</w:t>
            </w:r>
          </w:p>
        </w:tc>
        <w:tc>
          <w:tcPr>
            <w:tcW w:w="2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литературой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познакомить детей с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</w:tr>
      <w:tr w:rsidR="000B1DF3" w:rsidRPr="00795D07" w:rsidTr="00721EBA">
        <w:trPr>
          <w:trHeight w:hRule="exact" w:val="1378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32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через подражание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повадкам животных, их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движениям и голосу;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воспитывать любовь к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животным.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малыми фольклорными 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формами, загадками. </w:t>
            </w: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ознакомлению с окружающим миром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представления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 домашних животных.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721EBA">
        <w:trPr>
          <w:trHeight w:hRule="exact" w:val="30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«Кого боится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формировать у детей</w:t>
            </w:r>
          </w:p>
        </w:tc>
        <w:tc>
          <w:tcPr>
            <w:tcW w:w="2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721EBA">
        <w:trPr>
          <w:trHeight w:hRule="exact" w:val="3331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зайка»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необходимый запас эмоций;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8" w:lineRule="exact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дальнейшее развитие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разносторонних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представлений о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театральной деятельности;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способствовать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возникновению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партнерских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взаимоотношений в игре;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длинному выдоху.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22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узнавать и называть их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на картинке.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721EBA">
        <w:trPr>
          <w:trHeight w:hRule="exact" w:val="33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B1DF3" w:rsidRPr="00795D07" w:rsidRDefault="000B1DF3" w:rsidP="00721EBA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«Снежинки»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продолжать учить детей</w:t>
            </w:r>
          </w:p>
        </w:tc>
        <w:tc>
          <w:tcPr>
            <w:tcW w:w="2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721EBA">
        <w:trPr>
          <w:trHeight w:hRule="exact" w:val="1642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left="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импровизировать под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музыку;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left="10"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фантазию,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ассоциативное мышление;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left="10"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память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физических ощущений.</w:t>
            </w:r>
          </w:p>
        </w:tc>
        <w:tc>
          <w:tcPr>
            <w:tcW w:w="2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F3" w:rsidRPr="00795D07" w:rsidRDefault="000B1DF3" w:rsidP="000B1DF3">
      <w:pPr>
        <w:rPr>
          <w:rFonts w:ascii="Times New Roman" w:hAnsi="Times New Roman" w:cs="Times New Roman"/>
          <w:sz w:val="24"/>
          <w:szCs w:val="24"/>
        </w:rPr>
        <w:sectPr w:rsidR="000B1DF3" w:rsidRPr="00795D07" w:rsidSect="004F225C">
          <w:pgSz w:w="11909" w:h="16834"/>
          <w:pgMar w:top="1440" w:right="459" w:bottom="720" w:left="948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</w:sectPr>
      </w:pPr>
    </w:p>
    <w:p w:rsidR="000B1DF3" w:rsidRPr="00542D0A" w:rsidRDefault="000B1DF3" w:rsidP="000B1DF3">
      <w:pPr>
        <w:shd w:val="clear" w:color="auto" w:fill="FFFFFF"/>
        <w:spacing w:line="355" w:lineRule="exact"/>
        <w:ind w:right="72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542D0A">
        <w:rPr>
          <w:rFonts w:ascii="Times New Roman" w:hAnsi="Times New Roman" w:cs="Times New Roman"/>
          <w:b/>
          <w:color w:val="C00000"/>
          <w:position w:val="1"/>
          <w:sz w:val="32"/>
          <w:szCs w:val="24"/>
        </w:rPr>
        <w:lastRenderedPageBreak/>
        <w:t>Январь</w:t>
      </w:r>
    </w:p>
    <w:p w:rsidR="000B1DF3" w:rsidRPr="00795D07" w:rsidRDefault="000B1DF3" w:rsidP="000B1DF3">
      <w:pPr>
        <w:spacing w:after="451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944"/>
        <w:gridCol w:w="2885"/>
        <w:gridCol w:w="2890"/>
        <w:gridCol w:w="2021"/>
      </w:tblGrid>
      <w:tr w:rsidR="000B1DF3" w:rsidRPr="00795D07" w:rsidTr="00721EBA">
        <w:trPr>
          <w:trHeight w:hRule="exact" w:val="7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374" w:lineRule="exact"/>
              <w:ind w:left="14" w:right="10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5D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379" w:lineRule="exact"/>
              <w:ind w:left="29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детьми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370" w:lineRule="exact"/>
              <w:ind w:left="10" w:right="62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</w:p>
        </w:tc>
      </w:tr>
      <w:tr w:rsidR="000B1DF3" w:rsidRPr="00795D07" w:rsidTr="00721EBA">
        <w:trPr>
          <w:trHeight w:hRule="exact" w:val="22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Рассказываем </w:t>
            </w: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сказку «Курочка Ряба»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4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внимательно,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слушать говорящего;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4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расширять пассивный 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активный словарь;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4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зрительную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память, зрительное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сосредоточение, умение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рассматривать.</w:t>
            </w:r>
          </w:p>
        </w:tc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21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детьми повторить сказку «Курочка Ряба» по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комплексному занятию.</w:t>
            </w:r>
          </w:p>
        </w:tc>
        <w:tc>
          <w:tcPr>
            <w:tcW w:w="2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7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настольного кукольного, шапочек - масок по сказке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«Курочка Ряба».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театра петрушек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к сказке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«Курочка Ряба».</w:t>
            </w:r>
          </w:p>
        </w:tc>
      </w:tr>
      <w:tr w:rsidR="000B1DF3" w:rsidRPr="00795D07" w:rsidTr="00721EBA">
        <w:trPr>
          <w:trHeight w:hRule="exact" w:val="280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542D0A">
            <w:pPr>
              <w:shd w:val="clear" w:color="auto" w:fill="FFFFFF"/>
              <w:spacing w:line="278" w:lineRule="exact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</w:t>
            </w:r>
            <w:r w:rsidR="0054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сказки </w:t>
            </w: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умение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подражать,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согласовывать свои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с действиями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других детей;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зрительное 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слуховое восприятие;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пересказывать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 со взрослым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фрагменты сказки.</w:t>
            </w:r>
          </w:p>
        </w:tc>
        <w:tc>
          <w:tcPr>
            <w:tcW w:w="2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tabs>
                <w:tab w:val="left" w:pos="254"/>
              </w:tabs>
              <w:spacing w:line="278" w:lineRule="exact"/>
              <w:ind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F3" w:rsidRPr="00795D07" w:rsidRDefault="000B1DF3" w:rsidP="000B1DF3">
      <w:pPr>
        <w:rPr>
          <w:rFonts w:ascii="Times New Roman" w:hAnsi="Times New Roman" w:cs="Times New Roman"/>
          <w:sz w:val="24"/>
          <w:szCs w:val="24"/>
        </w:rPr>
        <w:sectPr w:rsidR="000B1DF3" w:rsidRPr="00795D07" w:rsidSect="004F225C">
          <w:pgSz w:w="11909" w:h="16834"/>
          <w:pgMar w:top="1440" w:right="526" w:bottom="720" w:left="962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</w:sectPr>
      </w:pPr>
    </w:p>
    <w:p w:rsidR="00542D0A" w:rsidRDefault="00542D0A" w:rsidP="000B1DF3">
      <w:pPr>
        <w:shd w:val="clear" w:color="auto" w:fill="FFFFFF"/>
        <w:spacing w:line="350" w:lineRule="exact"/>
        <w:ind w:right="82"/>
        <w:jc w:val="center"/>
        <w:rPr>
          <w:rFonts w:ascii="Times New Roman" w:hAnsi="Times New Roman" w:cs="Times New Roman"/>
          <w:b/>
          <w:color w:val="C00000"/>
          <w:position w:val="1"/>
          <w:sz w:val="32"/>
          <w:szCs w:val="24"/>
        </w:rPr>
      </w:pPr>
    </w:p>
    <w:p w:rsidR="000B1DF3" w:rsidRPr="00542D0A" w:rsidRDefault="000B1DF3" w:rsidP="000B1DF3">
      <w:pPr>
        <w:shd w:val="clear" w:color="auto" w:fill="FFFFFF"/>
        <w:spacing w:line="350" w:lineRule="exact"/>
        <w:ind w:right="82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542D0A">
        <w:rPr>
          <w:rFonts w:ascii="Times New Roman" w:hAnsi="Times New Roman" w:cs="Times New Roman"/>
          <w:b/>
          <w:color w:val="C00000"/>
          <w:position w:val="1"/>
          <w:sz w:val="32"/>
          <w:szCs w:val="24"/>
        </w:rPr>
        <w:t>Февраль</w:t>
      </w:r>
    </w:p>
    <w:p w:rsidR="000B1DF3" w:rsidRPr="00795D07" w:rsidRDefault="000B1DF3" w:rsidP="000B1DF3">
      <w:pPr>
        <w:spacing w:after="45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678"/>
        <w:gridCol w:w="2920"/>
        <w:gridCol w:w="2752"/>
        <w:gridCol w:w="1845"/>
      </w:tblGrid>
      <w:tr w:rsidR="000B1DF3" w:rsidRPr="00795D07" w:rsidTr="00542D0A">
        <w:trPr>
          <w:trHeight w:hRule="exact" w:val="3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</w:tc>
      </w:tr>
      <w:tr w:rsidR="000B1DF3" w:rsidRPr="00795D07" w:rsidTr="00542D0A">
        <w:trPr>
          <w:trHeight w:hRule="exact" w:val="279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0B1DF3" w:rsidRPr="00795D07" w:rsidTr="00542D0A">
        <w:trPr>
          <w:trHeight w:hRule="exact" w:val="2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«Зимняя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Учить делать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542D0A">
        <w:trPr>
          <w:trHeight w:hRule="exact" w:val="266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прогулка»</w:t>
            </w: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интонационное ударение</w:t>
            </w: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ознакомлению с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</w:tc>
      </w:tr>
      <w:tr w:rsidR="000B1DF3" w:rsidRPr="00795D07" w:rsidTr="00542D0A">
        <w:trPr>
          <w:trHeight w:hRule="exact" w:val="746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нужном слове, четко проговаривать при этом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каждое слово;</w:t>
            </w: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окружающим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закрепить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знания о предметах верхней одежды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21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сказки 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«Колобок» для </w:t>
            </w:r>
            <w:proofErr w:type="spellStart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фланелеграфа</w:t>
            </w:r>
            <w:proofErr w:type="spellEnd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</w:t>
            </w:r>
          </w:p>
        </w:tc>
      </w:tr>
      <w:tr w:rsidR="000B1DF3" w:rsidRPr="00795D07" w:rsidTr="00542D0A">
        <w:trPr>
          <w:trHeight w:hRule="exact" w:val="982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58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произносить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звукоподражательные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слова с различной интонацией;</w:t>
            </w: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19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(зимней). В совместной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деятельности повторить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сказку «Колобок» по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3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шапочек -масок.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3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Приобретение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настольного</w:t>
            </w:r>
          </w:p>
        </w:tc>
      </w:tr>
      <w:tr w:rsidR="000B1DF3" w:rsidRPr="00795D07" w:rsidTr="00542D0A">
        <w:trPr>
          <w:trHeight w:hRule="exact" w:val="2208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артикуляционный аппарат ребенка; речевое дыхание;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8" w:lineRule="exact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умение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воображаемым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предметом;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8" w:lineRule="exact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наблюдательность,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фантазию.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комплексному занятию.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театра по сказке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«Колобок».</w:t>
            </w:r>
          </w:p>
        </w:tc>
      </w:tr>
      <w:tr w:rsidR="000B1DF3" w:rsidRPr="00795D07" w:rsidTr="00542D0A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гостях у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Продолжать работу над</w:t>
            </w: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542D0A">
        <w:trPr>
          <w:trHeight w:hRule="exact" w:val="3697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заюшки</w:t>
            </w:r>
            <w:proofErr w:type="spellEnd"/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интонационной выразительностью, развивать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артикуляционный аппарат;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детей слушать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сказки;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побуждать к участию в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театрализованной игре;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умение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эмоциональное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 через движение;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 чувство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сострадания, бережное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окружающему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542D0A">
        <w:trPr>
          <w:trHeight w:hRule="exact" w:val="2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Рассказываем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Вырабатывать навыки</w:t>
            </w: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542D0A">
        <w:trPr>
          <w:trHeight w:hRule="exact" w:val="1218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83" w:lineRule="exact"/>
              <w:ind w:left="10" w:right="3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сказку «Колобок»</w:t>
            </w: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64"/>
              </w:tabs>
              <w:spacing w:line="278" w:lineRule="exact"/>
              <w:ind w:left="14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расширять активный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словарь ребенка;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64"/>
              </w:tabs>
              <w:spacing w:line="278" w:lineRule="exact"/>
              <w:ind w:left="14" w:right="43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зрительное,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слуховое внимание.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542D0A">
        <w:trPr>
          <w:trHeight w:hRule="exact" w:val="2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4F225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Показ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Учить дослушивать</w:t>
            </w: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542D0A">
        <w:trPr>
          <w:trHeight w:hRule="exact" w:val="1703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4F225C">
            <w:pPr>
              <w:shd w:val="clear" w:color="auto" w:fill="FFFFFF"/>
              <w:spacing w:line="274" w:lineRule="exact"/>
              <w:ind w:left="10" w:right="3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</w:t>
            </w:r>
            <w:r w:rsidR="004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«Колобок»</w:t>
            </w:r>
          </w:p>
        </w:tc>
        <w:tc>
          <w:tcPr>
            <w:tcW w:w="2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350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сказку до конца; - учить помогать проводить простую инсценировку знакомой сказки; обучать рассказыванию; 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развивать мышление.</w:t>
            </w:r>
          </w:p>
        </w:tc>
        <w:tc>
          <w:tcPr>
            <w:tcW w:w="2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Pr="00795D07" w:rsidRDefault="004F225C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81E" w:rsidRDefault="008B481E" w:rsidP="008B481E">
      <w:pPr>
        <w:shd w:val="clear" w:color="auto" w:fill="FFFFFF"/>
        <w:spacing w:after="167" w:line="35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481E" w:rsidRPr="008B481E" w:rsidRDefault="008B481E" w:rsidP="008B481E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35"/>
          <w:szCs w:val="35"/>
        </w:rPr>
      </w:pPr>
      <w:r w:rsidRPr="008B481E">
        <w:rPr>
          <w:rFonts w:ascii="Times New Roman" w:eastAsia="Times New Roman" w:hAnsi="Times New Roman" w:cs="Times New Roman"/>
          <w:b/>
          <w:bCs/>
          <w:color w:val="C00000"/>
          <w:sz w:val="35"/>
          <w:szCs w:val="35"/>
        </w:rPr>
        <w:lastRenderedPageBreak/>
        <w:t xml:space="preserve">                                          Март</w:t>
      </w:r>
    </w:p>
    <w:p w:rsidR="000B1DF3" w:rsidRPr="00795D07" w:rsidRDefault="000B1DF3" w:rsidP="000B1DF3">
      <w:pPr>
        <w:spacing w:after="461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1962"/>
        <w:gridCol w:w="2970"/>
        <w:gridCol w:w="2810"/>
        <w:gridCol w:w="1959"/>
      </w:tblGrid>
      <w:tr w:rsidR="000B1DF3" w:rsidRPr="00795D07" w:rsidTr="00291FDF">
        <w:trPr>
          <w:trHeight w:hRule="exact" w:val="46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</w:tc>
      </w:tr>
      <w:tr w:rsidR="000B1DF3" w:rsidRPr="00795D07" w:rsidTr="00291FDF">
        <w:trPr>
          <w:trHeight w:hRule="exact" w:val="291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0B1DF3" w:rsidRPr="00795D07" w:rsidTr="00291FDF">
        <w:trPr>
          <w:trHeight w:hRule="exact" w:val="63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D0A" w:rsidRDefault="000B1DF3" w:rsidP="004F225C">
            <w:pPr>
              <w:shd w:val="clear" w:color="auto" w:fill="FFFFFF"/>
              <w:spacing w:line="274" w:lineRule="exact"/>
              <w:ind w:right="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</w:t>
            </w:r>
            <w:r w:rsidR="0054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 "Сказка</w:t>
            </w:r>
          </w:p>
          <w:p w:rsidR="00542D0A" w:rsidRDefault="00542D0A" w:rsidP="004F225C">
            <w:pPr>
              <w:shd w:val="clear" w:color="auto" w:fill="FFFFFF"/>
              <w:spacing w:line="274" w:lineRule="exact"/>
              <w:ind w:right="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D0A" w:rsidRDefault="00542D0A" w:rsidP="004F225C">
            <w:pPr>
              <w:shd w:val="clear" w:color="auto" w:fill="FFFFFF"/>
              <w:spacing w:line="274" w:lineRule="exact"/>
              <w:ind w:right="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D0A" w:rsidRDefault="00542D0A" w:rsidP="004F225C">
            <w:pPr>
              <w:shd w:val="clear" w:color="auto" w:fill="FFFFFF"/>
              <w:spacing w:line="274" w:lineRule="exact"/>
              <w:ind w:right="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DF3" w:rsidRPr="00795D07" w:rsidRDefault="000B1DF3" w:rsidP="004F225C">
            <w:pPr>
              <w:shd w:val="clear" w:color="auto" w:fill="FFFFFF"/>
              <w:spacing w:line="274" w:lineRule="exact"/>
              <w:ind w:righ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Сказка о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Побуждать детей к активному участию 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 совместной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8B481E">
              <w:rPr>
                <w:rFonts w:ascii="Times New Roman" w:hAnsi="Times New Roman" w:cs="Times New Roman"/>
                <w:sz w:val="24"/>
                <w:szCs w:val="24"/>
              </w:rPr>
              <w:t xml:space="preserve"> игрушек - </w:t>
            </w:r>
          </w:p>
        </w:tc>
      </w:tr>
      <w:tr w:rsidR="000B1DF3" w:rsidRPr="00795D07" w:rsidTr="00291FDF">
        <w:trPr>
          <w:trHeight w:hRule="exact" w:val="578"/>
        </w:trPr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глупом мышонке»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театрализованной игре;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учить четко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 детьми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повторить сказку «Репка»</w:t>
            </w: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8B481E">
            <w:pPr>
              <w:shd w:val="clear" w:color="auto" w:fill="FFFFFF"/>
              <w:spacing w:line="278" w:lineRule="exact"/>
              <w:ind w:right="24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сказки «Репка»</w:t>
            </w:r>
          </w:p>
        </w:tc>
      </w:tr>
      <w:tr w:rsidR="000B1DF3" w:rsidRPr="00795D07" w:rsidTr="00291FDF">
        <w:trPr>
          <w:trHeight w:hRule="exact" w:val="593"/>
        </w:trPr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С.Маршака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проговаривать слова,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сочетая движения и речь;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по комплексному занятию.</w:t>
            </w: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9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фланелеграфа</w:t>
            </w:r>
            <w:proofErr w:type="spellEnd"/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</w:t>
            </w:r>
          </w:p>
        </w:tc>
      </w:tr>
      <w:tr w:rsidR="000B1DF3" w:rsidRPr="00795D07" w:rsidTr="00291FDF">
        <w:trPr>
          <w:trHeight w:hRule="exact" w:val="299"/>
        </w:trPr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учить эмоционально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ознакомлению с</w:t>
            </w: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шапочек -</w:t>
            </w:r>
          </w:p>
        </w:tc>
      </w:tr>
      <w:tr w:rsidR="000B1DF3" w:rsidRPr="00795D07" w:rsidTr="00291FDF">
        <w:trPr>
          <w:trHeight w:hRule="exact" w:val="2306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сказку,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внимательно относиться к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образному слову, запоминать и интонационно выразительно воспроизводить слова и фразы из текста.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окружающим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понаблюдать за рыбкой в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аквариуме: отличать ее особенности.</w:t>
            </w: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масок.</w:t>
            </w:r>
          </w:p>
        </w:tc>
      </w:tr>
      <w:tr w:rsidR="000B1DF3" w:rsidRPr="00795D07" w:rsidTr="00291FDF">
        <w:trPr>
          <w:trHeight w:hRule="exact" w:val="34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«Прогулка к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Развивать память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2616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реке»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физических ощущений;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0"/>
              </w:tabs>
              <w:spacing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интонационно,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проговаривать фразы;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0"/>
              </w:tabs>
              <w:spacing w:line="278" w:lineRule="exact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воспитывать бережное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окружающему миру;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0"/>
              </w:tabs>
              <w:spacing w:line="278" w:lineRule="exact"/>
              <w:ind w:right="18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пантомимические навыки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9A26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3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Рассказываем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Учить детей отвечать на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2013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left="10" w:right="6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сказку «Репка»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расширять активный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словарь ребенка;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употреблению усвоенных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слов в самостоятельной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33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542D0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Показ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Учить согласовывать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1760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542D0A">
            <w:pPr>
              <w:shd w:val="clear" w:color="auto" w:fill="FFFFFF"/>
              <w:spacing w:line="278" w:lineRule="exact"/>
              <w:ind w:left="24"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</w:t>
            </w:r>
            <w:r w:rsidR="0054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«Репка»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свои действия при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проведении простой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инсценировки;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в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активной речи предлоги</w:t>
            </w:r>
          </w:p>
          <w:p w:rsidR="000B1DF3" w:rsidRPr="00795D07" w:rsidRDefault="000B1DF3" w:rsidP="00721EBA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«из», «в».</w:t>
            </w: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F3" w:rsidRPr="00795D07" w:rsidRDefault="000B1DF3" w:rsidP="000B1DF3">
      <w:pPr>
        <w:rPr>
          <w:rFonts w:ascii="Times New Roman" w:hAnsi="Times New Roman" w:cs="Times New Roman"/>
          <w:sz w:val="24"/>
          <w:szCs w:val="24"/>
        </w:rPr>
        <w:sectPr w:rsidR="000B1DF3" w:rsidRPr="00795D07" w:rsidSect="004F225C">
          <w:pgSz w:w="11909" w:h="16834"/>
          <w:pgMar w:top="1440" w:right="467" w:bottom="720" w:left="1011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</w:sectPr>
      </w:pPr>
    </w:p>
    <w:p w:rsidR="00542D0A" w:rsidRDefault="00542D0A" w:rsidP="00542D0A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lastRenderedPageBreak/>
        <w:t>Апрель</w:t>
      </w:r>
    </w:p>
    <w:p w:rsidR="000B1DF3" w:rsidRPr="00542D0A" w:rsidRDefault="000B1DF3" w:rsidP="000B1DF3">
      <w:pPr>
        <w:shd w:val="clear" w:color="auto" w:fill="FFFFFF"/>
        <w:spacing w:line="355" w:lineRule="exact"/>
        <w:ind w:right="77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542D0A">
        <w:rPr>
          <w:rFonts w:ascii="Times New Roman" w:hAnsi="Times New Roman" w:cs="Times New Roman"/>
          <w:b/>
          <w:color w:val="C00000"/>
          <w:spacing w:val="-2"/>
          <w:position w:val="1"/>
          <w:sz w:val="32"/>
          <w:szCs w:val="24"/>
        </w:rPr>
        <w:t>Апрель</w:t>
      </w:r>
    </w:p>
    <w:p w:rsidR="000B1DF3" w:rsidRPr="00795D07" w:rsidRDefault="000B1DF3" w:rsidP="000B1DF3">
      <w:pPr>
        <w:spacing w:after="451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6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812"/>
        <w:gridCol w:w="3129"/>
        <w:gridCol w:w="2938"/>
        <w:gridCol w:w="2057"/>
      </w:tblGrid>
      <w:tr w:rsidR="000B1DF3" w:rsidRPr="00795D07" w:rsidTr="00291FDF">
        <w:trPr>
          <w:trHeight w:hRule="exact" w:val="5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</w:tc>
      </w:tr>
      <w:tr w:rsidR="000B1DF3" w:rsidRPr="00795D07" w:rsidTr="00291FDF">
        <w:trPr>
          <w:trHeight w:hRule="exact" w:val="361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с детьми</w:t>
            </w: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</w:p>
        </w:tc>
      </w:tr>
      <w:tr w:rsidR="000B1DF3" w:rsidRPr="00795D07" w:rsidTr="00291FDF">
        <w:trPr>
          <w:trHeight w:hRule="exact" w:val="3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«Весеннее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Учить детей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63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24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солнышко и </w:t>
            </w: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дождик»</w:t>
            </w: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проговаривать заданную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фразу с определенной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ознакомлению с художественной</w:t>
            </w: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персонажей к</w:t>
            </w:r>
          </w:p>
        </w:tc>
      </w:tr>
      <w:tr w:rsidR="000B1DF3" w:rsidRPr="00795D07" w:rsidTr="00291FDF">
        <w:trPr>
          <w:trHeight w:hRule="exact" w:val="31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интонацией в сочетании с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литературой</w:t>
            </w: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фланелеграфу</w:t>
            </w:r>
            <w:proofErr w:type="spellEnd"/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</w:t>
            </w:r>
          </w:p>
        </w:tc>
      </w:tr>
      <w:tr w:rsidR="000B1DF3" w:rsidRPr="00795D07" w:rsidTr="00291FDF">
        <w:trPr>
          <w:trHeight w:hRule="exact" w:val="29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жестами;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познакомить со сказкой</w:t>
            </w: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шапочек -масок</w:t>
            </w:r>
          </w:p>
        </w:tc>
      </w:tr>
      <w:tr w:rsidR="000B1DF3" w:rsidRPr="00795D07" w:rsidTr="00291FDF">
        <w:trPr>
          <w:trHeight w:hRule="exact" w:val="32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воспитывать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«Теремок» по</w:t>
            </w: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к сказке</w:t>
            </w:r>
          </w:p>
        </w:tc>
      </w:tr>
      <w:tr w:rsidR="000B1DF3" w:rsidRPr="00795D07" w:rsidTr="00291FDF">
        <w:trPr>
          <w:trHeight w:hRule="exact" w:val="1555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коммуникативные навыки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учить сочетать напевную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речь с пластическими</w:t>
            </w:r>
          </w:p>
          <w:p w:rsidR="000B1DF3" w:rsidRPr="00795D07" w:rsidRDefault="000B1DF3" w:rsidP="00721EB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движениями.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комплексному занятию.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«Теремок».</w:t>
            </w:r>
          </w:p>
        </w:tc>
      </w:tr>
      <w:tr w:rsidR="000B1DF3" w:rsidRPr="00795D07" w:rsidTr="00291FDF">
        <w:trPr>
          <w:trHeight w:hRule="exact" w:val="3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«Еж и лиса»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Учить детей логически</w:t>
            </w:r>
          </w:p>
        </w:tc>
        <w:tc>
          <w:tcPr>
            <w:tcW w:w="2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280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проговаривать слова </w:t>
            </w:r>
            <w:proofErr w:type="spellStart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чистоговорки</w:t>
            </w:r>
            <w:proofErr w:type="spellEnd"/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меняя голос;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0"/>
              </w:tabs>
              <w:spacing w:line="278" w:lineRule="exact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достаточно необходимый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запас эмоций и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впечатлений;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0"/>
              </w:tabs>
              <w:spacing w:line="278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воображение 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способности к творчеству.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3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Рассказываем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Учить отвечать на</w:t>
            </w:r>
          </w:p>
        </w:tc>
        <w:tc>
          <w:tcPr>
            <w:tcW w:w="2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313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left="5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сказку «Теремок»</w:t>
            </w: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взрослого, не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перебивать говорящего;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5"/>
              </w:tabs>
              <w:spacing w:line="278" w:lineRule="exact"/>
              <w:ind w:right="19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активный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словарь ребенка,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употреблению усвоенных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слов в самостоятельной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речи;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5"/>
              </w:tabs>
              <w:spacing w:line="278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зрительное 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слуховое внимание.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3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Показываем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Учить согласовывать</w:t>
            </w:r>
          </w:p>
        </w:tc>
        <w:tc>
          <w:tcPr>
            <w:tcW w:w="2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291FDF">
        <w:trPr>
          <w:trHeight w:hRule="exact" w:val="2204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left="10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сказку «Теремок»</w:t>
            </w: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свои действия при проведении простой инсценировки;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right="52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навыки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1FDF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right="52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зрительное внимание.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F3" w:rsidRPr="00795D07" w:rsidRDefault="000B1DF3" w:rsidP="000B1DF3">
      <w:pPr>
        <w:rPr>
          <w:rFonts w:ascii="Times New Roman" w:hAnsi="Times New Roman" w:cs="Times New Roman"/>
          <w:sz w:val="24"/>
          <w:szCs w:val="24"/>
        </w:rPr>
        <w:sectPr w:rsidR="000B1DF3" w:rsidRPr="00795D07" w:rsidSect="004F225C">
          <w:pgSz w:w="11909" w:h="16834"/>
          <w:pgMar w:top="720" w:right="720" w:bottom="720" w:left="720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  <w:docGrid w:linePitch="299"/>
        </w:sectPr>
      </w:pPr>
    </w:p>
    <w:p w:rsidR="000B1DF3" w:rsidRPr="00542D0A" w:rsidRDefault="000B1DF3" w:rsidP="000B1DF3">
      <w:pPr>
        <w:shd w:val="clear" w:color="auto" w:fill="FFFFFF"/>
        <w:spacing w:line="274" w:lineRule="exact"/>
        <w:ind w:left="4786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542D0A">
        <w:rPr>
          <w:rFonts w:ascii="Times New Roman" w:hAnsi="Times New Roman" w:cs="Times New Roman"/>
          <w:b/>
          <w:color w:val="C00000"/>
          <w:position w:val="-4"/>
          <w:sz w:val="32"/>
          <w:szCs w:val="24"/>
        </w:rPr>
        <w:lastRenderedPageBreak/>
        <w:t>Май</w:t>
      </w:r>
    </w:p>
    <w:p w:rsidR="000B1DF3" w:rsidRPr="00795D07" w:rsidRDefault="000B1DF3" w:rsidP="000B1DF3">
      <w:pPr>
        <w:spacing w:after="53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1572"/>
        <w:gridCol w:w="3969"/>
        <w:gridCol w:w="2369"/>
        <w:gridCol w:w="1884"/>
      </w:tblGrid>
      <w:tr w:rsidR="000B1DF3" w:rsidRPr="00795D07" w:rsidTr="004F225C">
        <w:trPr>
          <w:trHeight w:hRule="exact" w:val="44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</w:tc>
      </w:tr>
      <w:tr w:rsidR="000B1DF3" w:rsidRPr="00795D07" w:rsidTr="004F225C">
        <w:trPr>
          <w:trHeight w:hRule="exact" w:val="312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0B1DF3" w:rsidRPr="00795D07" w:rsidTr="004F225C">
        <w:trPr>
          <w:trHeight w:hRule="exact" w:val="60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«Представьте</w:t>
            </w: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себе»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25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- Вызывать у детей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радостный эмоциональный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В совместной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</w:tc>
      </w:tr>
      <w:tr w:rsidR="000B1DF3" w:rsidRPr="00795D07" w:rsidTr="004F225C">
        <w:trPr>
          <w:trHeight w:hRule="exact" w:val="27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настрои;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 с детьми</w:t>
            </w: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персонажей к</w:t>
            </w:r>
          </w:p>
        </w:tc>
      </w:tr>
      <w:tr w:rsidR="000B1DF3" w:rsidRPr="00795D07" w:rsidTr="004F225C">
        <w:trPr>
          <w:trHeight w:hRule="exact" w:val="27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развивать элементарные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познакомить со сказкой</w:t>
            </w: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фланелеграфу</w:t>
            </w:r>
            <w:proofErr w:type="spellEnd"/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</w:t>
            </w:r>
          </w:p>
        </w:tc>
      </w:tr>
      <w:tr w:rsidR="000B1DF3" w:rsidRPr="00795D07" w:rsidTr="004F225C">
        <w:trPr>
          <w:trHeight w:hRule="exact" w:val="26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навыки мимики и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 страха глаза велики»</w:t>
            </w: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шапочек -масок</w:t>
            </w:r>
          </w:p>
        </w:tc>
      </w:tr>
      <w:tr w:rsidR="000B1DF3" w:rsidRPr="00795D07" w:rsidTr="004F225C">
        <w:trPr>
          <w:trHeight w:hRule="exact" w:val="293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9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жестикуляции;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по комплексному</w:t>
            </w: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к сказке.</w:t>
            </w:r>
          </w:p>
        </w:tc>
      </w:tr>
      <w:tr w:rsidR="000B1DF3" w:rsidRPr="00795D07" w:rsidTr="004F225C">
        <w:trPr>
          <w:trHeight w:hRule="exact" w:val="1632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tabs>
                <w:tab w:val="left" w:pos="245"/>
              </w:tabs>
              <w:spacing w:line="278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учить детей интонационно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 проговаривать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фразы;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5"/>
              </w:tabs>
              <w:spacing w:line="278" w:lineRule="exact"/>
              <w:ind w:right="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сочетать движение и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45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 воображение.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занятию.</w:t>
            </w: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Пригласить родителей на </w:t>
            </w:r>
            <w:r w:rsidRPr="00795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просмотр сказки.</w:t>
            </w:r>
          </w:p>
        </w:tc>
      </w:tr>
      <w:tr w:rsidR="000B1DF3" w:rsidRPr="00795D07" w:rsidTr="004F225C">
        <w:trPr>
          <w:trHeight w:hRule="exact" w:val="31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4F225C">
        <w:trPr>
          <w:trHeight w:hRule="exact" w:val="2760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лягушата»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артикуляционный аппарат и 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интонационной выразительностью;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4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детей использовать в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игре все пространство;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коммуникативные качества;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0"/>
              </w:tabs>
              <w:spacing w:line="27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необходимый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запас эмоций.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4F225C">
        <w:trPr>
          <w:trHeight w:hRule="exact" w:val="31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 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4F225C">
        <w:trPr>
          <w:trHeight w:hRule="exact" w:val="3307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медведь»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артикуляционный аппарат 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посредством проговаривания </w:t>
            </w:r>
            <w:proofErr w:type="spellStart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творческие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способности детей;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побуждать детей к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  <w:t>активному участию в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театрализованном действии;</w:t>
            </w:r>
          </w:p>
          <w:p w:rsidR="000B1DF3" w:rsidRPr="00795D07" w:rsidRDefault="000B1DF3" w:rsidP="00721EBA">
            <w:pPr>
              <w:shd w:val="clear" w:color="auto" w:fill="FFFFFF"/>
              <w:tabs>
                <w:tab w:val="left" w:pos="259"/>
              </w:tabs>
              <w:spacing w:line="274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ab/>
              <w:t>учить детей интонационно</w:t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 проговаривать</w:t>
            </w: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фразы из стихотворного</w:t>
            </w:r>
            <w:r w:rsidRPr="00795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4F225C">
        <w:trPr>
          <w:trHeight w:hRule="exact" w:val="3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BA598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Показ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Учить согласовывать свои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F3" w:rsidRPr="00795D07" w:rsidRDefault="000B1DF3" w:rsidP="00721E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F3" w:rsidRPr="00795D07" w:rsidTr="004F225C">
        <w:trPr>
          <w:trHeight w:hRule="exact" w:val="1670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BA598C" w:rsidP="00721EBA">
            <w:pPr>
              <w:shd w:val="clear" w:color="auto" w:fill="FFFFFF"/>
              <w:spacing w:line="274" w:lineRule="exact"/>
              <w:ind w:left="10"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</w:t>
            </w:r>
            <w:r w:rsidR="000B1DF3"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 </w:t>
            </w:r>
            <w:r w:rsidR="000B1DF3" w:rsidRPr="00795D0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страха глаза </w:t>
            </w:r>
            <w:r w:rsidR="000B1DF3" w:rsidRPr="00795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велики»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spacing w:line="274" w:lineRule="exact"/>
              <w:ind w:left="10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95D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проведении простой инсценировки; - закрепить навыки глобального чтения, учить пересказывать совместно со </w:t>
            </w:r>
            <w:r w:rsidRPr="00795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взрослым фрагменты сказки.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DF3" w:rsidRPr="00795D07" w:rsidRDefault="000B1DF3" w:rsidP="00721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F3" w:rsidRPr="00795D07" w:rsidRDefault="000B1DF3" w:rsidP="000B1DF3">
      <w:pPr>
        <w:rPr>
          <w:rFonts w:ascii="Times New Roman" w:hAnsi="Times New Roman" w:cs="Times New Roman"/>
          <w:sz w:val="18"/>
          <w:szCs w:val="18"/>
        </w:rPr>
        <w:sectPr w:rsidR="000B1DF3" w:rsidRPr="00795D07" w:rsidSect="004F225C">
          <w:pgSz w:w="11909" w:h="16834"/>
          <w:pgMar w:top="1440" w:right="360" w:bottom="720" w:left="947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</w:sectPr>
      </w:pPr>
    </w:p>
    <w:p w:rsidR="000B1DF3" w:rsidRPr="00795D07" w:rsidRDefault="000B1DF3" w:rsidP="001B0EDA">
      <w:pPr>
        <w:rPr>
          <w:rFonts w:ascii="Times New Roman" w:hAnsi="Times New Roman" w:cs="Times New Roman"/>
          <w:sz w:val="18"/>
          <w:szCs w:val="18"/>
        </w:rPr>
      </w:pPr>
    </w:p>
    <w:sectPr w:rsidR="000B1DF3" w:rsidRPr="00795D07" w:rsidSect="004F225C">
      <w:pgSz w:w="11906" w:h="16838"/>
      <w:pgMar w:top="720" w:right="720" w:bottom="720" w:left="72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DF3"/>
    <w:rsid w:val="00005658"/>
    <w:rsid w:val="000B1DF3"/>
    <w:rsid w:val="001B0EDA"/>
    <w:rsid w:val="001B4522"/>
    <w:rsid w:val="00291FDF"/>
    <w:rsid w:val="00404183"/>
    <w:rsid w:val="004A4E61"/>
    <w:rsid w:val="004F225C"/>
    <w:rsid w:val="00542D0A"/>
    <w:rsid w:val="00552070"/>
    <w:rsid w:val="005913CD"/>
    <w:rsid w:val="00664E93"/>
    <w:rsid w:val="00721EBA"/>
    <w:rsid w:val="007319B8"/>
    <w:rsid w:val="007862D3"/>
    <w:rsid w:val="00786964"/>
    <w:rsid w:val="00795D07"/>
    <w:rsid w:val="007E44B1"/>
    <w:rsid w:val="008B481E"/>
    <w:rsid w:val="009A26C0"/>
    <w:rsid w:val="00BA598C"/>
    <w:rsid w:val="00D7704C"/>
    <w:rsid w:val="00F329DA"/>
    <w:rsid w:val="00F6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D3"/>
  </w:style>
  <w:style w:type="paragraph" w:styleId="1">
    <w:name w:val="heading 1"/>
    <w:basedOn w:val="a"/>
    <w:link w:val="10"/>
    <w:uiPriority w:val="9"/>
    <w:qFormat/>
    <w:rsid w:val="00721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1DF3"/>
    <w:rPr>
      <w:b/>
      <w:bCs/>
    </w:rPr>
  </w:style>
  <w:style w:type="character" w:customStyle="1" w:styleId="apple-converted-space">
    <w:name w:val="apple-converted-space"/>
    <w:basedOn w:val="a0"/>
    <w:rsid w:val="000B1DF3"/>
  </w:style>
  <w:style w:type="character" w:styleId="a6">
    <w:name w:val="Emphasis"/>
    <w:basedOn w:val="a0"/>
    <w:uiPriority w:val="20"/>
    <w:qFormat/>
    <w:rsid w:val="000B1D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D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1E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Document Map"/>
    <w:basedOn w:val="a"/>
    <w:link w:val="aa"/>
    <w:uiPriority w:val="99"/>
    <w:semiHidden/>
    <w:unhideWhenUsed/>
    <w:rsid w:val="0066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64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3FB9-E695-446E-88B5-11A9BD94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Людмила</cp:lastModifiedBy>
  <cp:revision>6</cp:revision>
  <dcterms:created xsi:type="dcterms:W3CDTF">2015-02-23T11:21:00Z</dcterms:created>
  <dcterms:modified xsi:type="dcterms:W3CDTF">2017-02-11T07:37:00Z</dcterms:modified>
</cp:coreProperties>
</file>